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7E" w:rsidRPr="004B419C" w:rsidRDefault="00E6197E" w:rsidP="004B419C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 </w:t>
      </w:r>
      <w:bookmarkStart w:id="0" w:name="_GoBack"/>
      <w:bookmarkEnd w:id="0"/>
    </w:p>
    <w:p w:rsidR="00E6197E" w:rsidRPr="004B419C" w:rsidRDefault="00E6197E" w:rsidP="004B419C">
      <w:pPr>
        <w:spacing w:before="100" w:beforeAutospacing="1" w:after="0" w:line="240" w:lineRule="auto"/>
        <w:jc w:val="center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color w:val="000000"/>
          <w:sz w:val="36"/>
          <w:szCs w:val="36"/>
          <w:u w:val="single"/>
          <w:lang w:eastAsia="es-AR"/>
        </w:rPr>
        <w:t>Cuestionario sobre mareos para llevar a la primera consulta</w:t>
      </w: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   </w:t>
      </w:r>
    </w:p>
    <w:p w:rsidR="00E6197E" w:rsidRPr="004B419C" w:rsidRDefault="00E6197E" w:rsidP="004B419C">
      <w:pPr>
        <w:spacing w:before="100" w:beforeAutospacing="1" w:after="0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Nombre y Apellido...........................................</w:t>
      </w:r>
      <w:r w:rsid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.........................</w:t>
      </w: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 </w:t>
      </w:r>
    </w:p>
    <w:p w:rsidR="00E6197E" w:rsidRPr="004B419C" w:rsidRDefault="00E6197E" w:rsidP="00E6197E">
      <w:pPr>
        <w:spacing w:before="100" w:beforeAutospacing="1" w:after="0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Fecha.................................Edad......................</w:t>
      </w:r>
      <w:r w:rsid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.........</w:t>
      </w: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 </w:t>
      </w:r>
    </w:p>
    <w:p w:rsidR="00E6197E" w:rsidRPr="004B419C" w:rsidRDefault="00E6197E" w:rsidP="004B419C">
      <w:pPr>
        <w:spacing w:before="100" w:beforeAutospacing="1" w:after="0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 </w:t>
      </w: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Gracias por su cooperación en completar el siguiente cuestionario. Imprima el mismo y ponga una cruz al lado de las opciones que Ud. elija</w:t>
      </w: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br/>
      </w: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  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1. Indique cuál de las siguientes sensaciones se aplica a su mareo actual:</w:t>
      </w:r>
    </w:p>
    <w:p w:rsidR="00E6197E" w:rsidRPr="004B419C" w:rsidRDefault="00E6197E" w:rsidP="00E61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Siento que giro yo o giran las cosas a mi alrededor</w:t>
      </w:r>
    </w:p>
    <w:p w:rsidR="00E6197E" w:rsidRPr="004B419C" w:rsidRDefault="00E6197E" w:rsidP="00E61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Nada gira pero no me siento estable parado o caminando</w:t>
      </w:r>
    </w:p>
    <w:p w:rsidR="00E6197E" w:rsidRPr="004B419C" w:rsidRDefault="00E6197E" w:rsidP="00E61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Sensación de desmayo  o pérdida de conciencia, como baja de presión</w:t>
      </w:r>
    </w:p>
    <w:p w:rsidR="00E6197E" w:rsidRPr="004B419C" w:rsidRDefault="00E6197E" w:rsidP="00E61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Cabeza vacía o sensación de irrealidad o aturdimiento</w:t>
      </w:r>
    </w:p>
    <w:p w:rsidR="00E6197E" w:rsidRPr="004B419C" w:rsidRDefault="00E6197E" w:rsidP="00E619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Otro: describir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 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 </w:t>
      </w:r>
    </w:p>
    <w:p w:rsid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2. Cuánto hace que empezó con mareos:</w:t>
      </w:r>
    </w:p>
    <w:p w:rsidR="00E6197E" w:rsidRPr="004B419C" w:rsidRDefault="004B419C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Días-Semanas-Meses-Años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lastRenderedPageBreak/>
        <w:t>3. Es una sensación continua o viene en episodios y en ese caso cuántos episodios tuvo: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Continua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En episodios </w:t>
      </w: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    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4. Cuánto dura el mareo promedio, en su momento más intenso: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Segundos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Minutos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Horas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Días</w:t>
      </w: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  </w:t>
      </w:r>
    </w:p>
    <w:p w:rsidR="004B419C" w:rsidRDefault="00E6197E" w:rsidP="004B419C">
      <w:pPr>
        <w:spacing w:after="0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5. En qué circunstancias aparece:</w:t>
      </w: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br/>
      </w:r>
    </w:p>
    <w:p w:rsidR="00E6197E" w:rsidRPr="004B419C" w:rsidRDefault="00E6197E" w:rsidP="004B419C">
      <w:pPr>
        <w:spacing w:after="0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En ninguna en  particular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Al acostarme o levantarme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Al darme vuelta en la cama o mirar hacia arriba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Caminando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Al viajar en vehículos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Por stress o mal dormir o ciertas comidas</w:t>
      </w: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 </w:t>
      </w:r>
    </w:p>
    <w:p w:rsidR="00E6197E" w:rsidRDefault="00E6197E" w:rsidP="00E6197E">
      <w:pPr>
        <w:spacing w:before="100" w:beforeAutospacing="1" w:after="100" w:afterAutospacing="1" w:line="240" w:lineRule="auto"/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Otro: describir</w:t>
      </w:r>
    </w:p>
    <w:p w:rsidR="004B419C" w:rsidRPr="004B419C" w:rsidRDefault="004B419C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lastRenderedPageBreak/>
        <w:t>6- Síntomas que aparecen conjuntamente con el mareo o inmediatamente antes o después. No incluya los síntomas que haya tenido en otras oportunidades, sin relación con el mareo: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Náuseas/vómitos/sudor frio/palidez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Cefalea/molestia mayor que la habitual por ruidos o luz fuerte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Se me tapa en ese momento un oído o tengo un ruido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Visión doble u otro trastorno (borroso, nublado, zonas ciegas)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Hormigueo en cara o brazos</w:t>
      </w:r>
      <w:r w:rsid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 xml:space="preserve"> o alrededor de la boca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Pérdida de fuerza de un lado del cuerpo o torpeza al tomar un objeto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Disartria ( se me traba la lengua y hablo mal)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Disfagia ( no puedo tragar)</w:t>
      </w: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  </w:t>
      </w:r>
    </w:p>
    <w:p w:rsidR="00E6197E" w:rsidRPr="004B419C" w:rsidRDefault="00E6197E" w:rsidP="004B419C">
      <w:pPr>
        <w:spacing w:after="0" w:line="240" w:lineRule="auto"/>
        <w:rPr>
          <w:b w:val="0"/>
          <w:bCs w:val="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7. Otros antecedentes: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Hipertensión ( aunque en este momento esté normotenso)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Diabetes ( en Ud., no antecedentes familiares)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Enfermedades del corazón ( infarto-arritmias-taquicardia</w:t>
      </w:r>
      <w:r w:rsid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)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lastRenderedPageBreak/>
        <w:t>Cefaleas intensas que le hayan diagnosticado como jaqueca o migraña, en cualquier época de su vida. SI-NO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Accidente cerebrovascular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Traumatismo craneano con inconsciencia antes de comenzar con el mareo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Puede leer en el asiento de atrás de un auto o sentarse mirando para atrás en un colectivo, sin marearse. SI-NO</w:t>
      </w:r>
    </w:p>
    <w:p w:rsidR="00E6197E" w:rsidRPr="004B419C" w:rsidRDefault="00E6197E" w:rsidP="004B419C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Qué otros medicamentos toma, además de los del mareo (todos)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 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 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Tahoma" w:hAnsi="Tahoma" w:cs="Tahoma"/>
          <w:b w:val="0"/>
          <w:bCs w:val="0"/>
          <w:color w:val="000000"/>
          <w:sz w:val="36"/>
          <w:szCs w:val="36"/>
          <w:lang w:eastAsia="es-AR"/>
        </w:rPr>
        <w:t>8. Comentarios que quisiera agregar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 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 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 </w:t>
      </w:r>
    </w:p>
    <w:p w:rsidR="00E6197E" w:rsidRPr="004B419C" w:rsidRDefault="00E6197E" w:rsidP="00E6197E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</w:pPr>
      <w:r w:rsidRPr="004B419C">
        <w:rPr>
          <w:rFonts w:ascii="Arial" w:hAnsi="Arial" w:cs="Arial"/>
          <w:b w:val="0"/>
          <w:bCs w:val="0"/>
          <w:color w:val="000000"/>
          <w:sz w:val="36"/>
          <w:szCs w:val="36"/>
          <w:lang w:eastAsia="es-AR"/>
        </w:rPr>
        <w:t> </w:t>
      </w:r>
    </w:p>
    <w:p w:rsidR="00EC592B" w:rsidRPr="004B419C" w:rsidRDefault="00EC592B">
      <w:pPr>
        <w:rPr>
          <w:sz w:val="36"/>
          <w:szCs w:val="36"/>
        </w:rPr>
      </w:pPr>
    </w:p>
    <w:sectPr w:rsidR="00EC592B" w:rsidRPr="004B41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A59"/>
    <w:multiLevelType w:val="multilevel"/>
    <w:tmpl w:val="83BE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E6265"/>
    <w:multiLevelType w:val="multilevel"/>
    <w:tmpl w:val="2A02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CC"/>
    <w:rsid w:val="001E73A2"/>
    <w:rsid w:val="004B419C"/>
    <w:rsid w:val="005157CC"/>
    <w:rsid w:val="00E6197E"/>
    <w:rsid w:val="00E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santamaria</dc:creator>
  <cp:keywords/>
  <dc:description/>
  <cp:lastModifiedBy>jorge santamaria</cp:lastModifiedBy>
  <cp:revision>4</cp:revision>
  <dcterms:created xsi:type="dcterms:W3CDTF">2016-08-21T23:53:00Z</dcterms:created>
  <dcterms:modified xsi:type="dcterms:W3CDTF">2016-08-27T22:39:00Z</dcterms:modified>
</cp:coreProperties>
</file>