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B8" w:rsidRPr="00193BB8" w:rsidRDefault="00193BB8" w:rsidP="00193BB8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193BB8"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  <w:t> </w:t>
      </w:r>
    </w:p>
    <w:p w:rsidR="00193BB8" w:rsidRPr="00193BB8" w:rsidRDefault="00193BB8" w:rsidP="00193BB8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193BB8"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  <w:t> </w:t>
      </w:r>
    </w:p>
    <w:p w:rsidR="00193BB8" w:rsidRPr="00193BB8" w:rsidRDefault="00193BB8" w:rsidP="00193BB8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193BB8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En el anciano pueden confluir circunstancias que precaricen su equilibrio:</w:t>
      </w:r>
    </w:p>
    <w:p w:rsidR="00193BB8" w:rsidRPr="00193BB8" w:rsidRDefault="00193BB8" w:rsidP="00193BB8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193BB8"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  <w:t> </w:t>
      </w:r>
    </w:p>
    <w:p w:rsidR="00193BB8" w:rsidRPr="00193BB8" w:rsidRDefault="00193BB8" w:rsidP="00193BB8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193BB8">
        <w:rPr>
          <w:rFonts w:ascii="Arial" w:hAnsi="Arial" w:cs="Arial"/>
          <w:b w:val="0"/>
          <w:bCs w:val="0"/>
          <w:color w:val="000000"/>
          <w:sz w:val="48"/>
          <w:szCs w:val="48"/>
          <w:lang w:eastAsia="es-AR"/>
        </w:rPr>
        <w:t> </w:t>
      </w:r>
    </w:p>
    <w:p w:rsidR="00193BB8" w:rsidRPr="00193BB8" w:rsidRDefault="00193BB8" w:rsidP="00193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193BB8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Su sistema nervioso periférico y central no funciona con la rapidez de antes</w:t>
      </w:r>
    </w:p>
    <w:p w:rsidR="00193BB8" w:rsidRPr="00193BB8" w:rsidRDefault="00193BB8" w:rsidP="00193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193BB8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Puede tener hipertensión y consecuente hipotensión ortostática</w:t>
      </w:r>
    </w:p>
    <w:p w:rsidR="00193BB8" w:rsidRPr="00193BB8" w:rsidRDefault="00193BB8" w:rsidP="00193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193BB8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Su visión ha decaido</w:t>
      </w:r>
    </w:p>
    <w:p w:rsidR="00193BB8" w:rsidRPr="00193BB8" w:rsidRDefault="00193BB8" w:rsidP="00193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193BB8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Puede tener problemas articulares que limiten su movimiento y/o provoquen dolor</w:t>
      </w:r>
    </w:p>
    <w:p w:rsidR="00193BB8" w:rsidRPr="00193BB8" w:rsidRDefault="00193BB8" w:rsidP="00193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193BB8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Sus músculos antigravitatorios están más débiles y una mayor proporción de su peso es tejido graso</w:t>
      </w:r>
    </w:p>
    <w:p w:rsidR="00193BB8" w:rsidRPr="00193BB8" w:rsidRDefault="00193BB8" w:rsidP="00193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193BB8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Puede tener arrtimias cardíacas</w:t>
      </w:r>
    </w:p>
    <w:p w:rsidR="00193BB8" w:rsidRPr="00193BB8" w:rsidRDefault="00193BB8" w:rsidP="00193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193BB8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 xml:space="preserve">Si es diabético, puede tener una neuropatía que disminuya la </w:t>
      </w:r>
      <w:r w:rsidRPr="00193BB8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lastRenderedPageBreak/>
        <w:t>sensibilidad superficial de las plantas de sus pies.</w:t>
      </w:r>
    </w:p>
    <w:p w:rsidR="00193BB8" w:rsidRPr="00193BB8" w:rsidRDefault="00193BB8" w:rsidP="00193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193BB8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Se agregan patologías, como depresión y otras que aumentan su inestabilidad.</w:t>
      </w:r>
    </w:p>
    <w:p w:rsidR="00193BB8" w:rsidRPr="00193BB8" w:rsidRDefault="00193BB8" w:rsidP="00193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193BB8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Ha disminuido mucho su actividad física como causa y consecuencia de lo anterior, todo lo cual constituye un círculo vicioso.</w:t>
      </w:r>
    </w:p>
    <w:p w:rsidR="00193BB8" w:rsidRPr="00193BB8" w:rsidRDefault="00193BB8" w:rsidP="00193BB8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193BB8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Más información en "prevención de caídas en ancianos"</w:t>
      </w:r>
    </w:p>
    <w:p w:rsidR="00EC592B" w:rsidRDefault="00193BB8" w:rsidP="00193BB8">
      <w:r w:rsidRPr="00193BB8"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  <w:t>width=device-width, initial-scale=1.</w:t>
      </w:r>
      <w:bookmarkStart w:id="0" w:name="_GoBack"/>
      <w:bookmarkEnd w:id="0"/>
    </w:p>
    <w:sectPr w:rsidR="00EC5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BA4"/>
    <w:multiLevelType w:val="multilevel"/>
    <w:tmpl w:val="39FA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4A"/>
    <w:rsid w:val="00193BB8"/>
    <w:rsid w:val="00DF424A"/>
    <w:rsid w:val="00E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731</Characters>
  <Application>Microsoft Office Word</Application>
  <DocSecurity>0</DocSecurity>
  <Lines>6</Lines>
  <Paragraphs>1</Paragraphs>
  <ScaleCrop>false</ScaleCrop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santamaria</dc:creator>
  <cp:keywords/>
  <dc:description/>
  <cp:lastModifiedBy>jorge santamaria</cp:lastModifiedBy>
  <cp:revision>2</cp:revision>
  <dcterms:created xsi:type="dcterms:W3CDTF">2016-08-22T00:18:00Z</dcterms:created>
  <dcterms:modified xsi:type="dcterms:W3CDTF">2016-08-22T00:19:00Z</dcterms:modified>
</cp:coreProperties>
</file>